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58CD5" w14:textId="685AFB83" w:rsidR="000E27D8" w:rsidRDefault="000E27D8" w:rsidP="00D64DA4">
      <w:pPr>
        <w:rPr>
          <w:rFonts w:ascii="Times New Roman" w:hAnsi="Times New Roman"/>
        </w:rPr>
      </w:pPr>
    </w:p>
    <w:tbl>
      <w:tblPr>
        <w:tblW w:w="5244" w:type="dxa"/>
        <w:tblInd w:w="9606" w:type="dxa"/>
        <w:tblLook w:val="04A0" w:firstRow="1" w:lastRow="0" w:firstColumn="1" w:lastColumn="0" w:noHBand="0" w:noVBand="1"/>
      </w:tblPr>
      <w:tblGrid>
        <w:gridCol w:w="5244"/>
      </w:tblGrid>
      <w:tr w:rsidR="000E27D8" w14:paraId="07BF341D" w14:textId="77777777" w:rsidTr="000E27D8">
        <w:trPr>
          <w:trHeight w:val="1016"/>
        </w:trPr>
        <w:tc>
          <w:tcPr>
            <w:tcW w:w="5244" w:type="dxa"/>
            <w:hideMark/>
          </w:tcPr>
          <w:p w14:paraId="1F089BAD" w14:textId="77777777" w:rsidR="000E27D8" w:rsidRPr="00D64DA4" w:rsidRDefault="000E27D8">
            <w:pPr>
              <w:pStyle w:val="a3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64DA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14:paraId="2848FC96" w14:textId="77777777" w:rsidR="000E27D8" w:rsidRPr="00D64DA4" w:rsidRDefault="000E27D8">
            <w:pPr>
              <w:pStyle w:val="a3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64DA4">
              <w:rPr>
                <w:rFonts w:ascii="Times New Roman" w:hAnsi="Times New Roman"/>
                <w:sz w:val="28"/>
                <w:szCs w:val="28"/>
              </w:rPr>
              <w:t xml:space="preserve">к Постановлению Народного Совета </w:t>
            </w:r>
          </w:p>
          <w:p w14:paraId="130EDDF0" w14:textId="77777777" w:rsidR="000E27D8" w:rsidRPr="00D64DA4" w:rsidRDefault="000E27D8">
            <w:pPr>
              <w:pStyle w:val="a3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64DA4">
              <w:rPr>
                <w:rFonts w:ascii="Times New Roman" w:hAnsi="Times New Roman"/>
                <w:sz w:val="28"/>
                <w:szCs w:val="28"/>
              </w:rPr>
              <w:t xml:space="preserve">Донецкой Народной Республики </w:t>
            </w:r>
          </w:p>
          <w:p w14:paraId="3C64F2B1" w14:textId="61AD4D5E" w:rsidR="000E27D8" w:rsidRDefault="000E27D8">
            <w:pPr>
              <w:pStyle w:val="a3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spacing w:line="276" w:lineRule="auto"/>
              <w:rPr>
                <w:rFonts w:ascii="Times New Roman" w:hAnsi="Times New Roman"/>
                <w:highlight w:val="yellow"/>
              </w:rPr>
            </w:pPr>
            <w:r w:rsidRPr="00D64DA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B0743" w:rsidRPr="00D64DA4">
              <w:rPr>
                <w:rFonts w:ascii="Times New Roman" w:hAnsi="Times New Roman"/>
                <w:sz w:val="28"/>
                <w:szCs w:val="28"/>
              </w:rPr>
              <w:t xml:space="preserve">28 декабря </w:t>
            </w:r>
            <w:r w:rsidRPr="00D64DA4">
              <w:rPr>
                <w:rFonts w:ascii="Times New Roman" w:hAnsi="Times New Roman"/>
                <w:sz w:val="28"/>
                <w:szCs w:val="28"/>
              </w:rPr>
              <w:t xml:space="preserve">2020 года № </w:t>
            </w:r>
            <w:r w:rsidRPr="00D64DA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64DA4">
              <w:rPr>
                <w:rFonts w:ascii="Times New Roman" w:hAnsi="Times New Roman"/>
                <w:sz w:val="28"/>
                <w:szCs w:val="28"/>
              </w:rPr>
              <w:t>-</w:t>
            </w:r>
            <w:r w:rsidR="004B0743" w:rsidRPr="00D64DA4">
              <w:rPr>
                <w:rFonts w:ascii="Times New Roman" w:hAnsi="Times New Roman"/>
                <w:sz w:val="28"/>
                <w:szCs w:val="28"/>
              </w:rPr>
              <w:t>47</w:t>
            </w:r>
            <w:r w:rsidR="00EA6297" w:rsidRPr="00D64DA4">
              <w:rPr>
                <w:rFonts w:ascii="Times New Roman" w:hAnsi="Times New Roman"/>
                <w:sz w:val="28"/>
                <w:szCs w:val="28"/>
              </w:rPr>
              <w:t>2</w:t>
            </w:r>
            <w:r w:rsidRPr="00D64DA4">
              <w:rPr>
                <w:rFonts w:ascii="Times New Roman" w:hAnsi="Times New Roman"/>
                <w:sz w:val="28"/>
                <w:szCs w:val="28"/>
              </w:rPr>
              <w:t>П-НС</w:t>
            </w:r>
          </w:p>
        </w:tc>
      </w:tr>
    </w:tbl>
    <w:p w14:paraId="4D3EFEC5" w14:textId="77777777" w:rsidR="000E27D8" w:rsidRDefault="000E27D8" w:rsidP="000E27D8">
      <w:pPr>
        <w:pStyle w:val="a3"/>
        <w:tabs>
          <w:tab w:val="clear" w:pos="4677"/>
          <w:tab w:val="clear" w:pos="9355"/>
          <w:tab w:val="left" w:pos="9635"/>
          <w:tab w:val="left" w:pos="10773"/>
          <w:tab w:val="left" w:pos="13467"/>
        </w:tabs>
        <w:jc w:val="right"/>
        <w:rPr>
          <w:rFonts w:ascii="Times New Roman" w:hAnsi="Times New Roman"/>
          <w:lang w:eastAsia="ru-RU"/>
        </w:rPr>
      </w:pPr>
    </w:p>
    <w:p w14:paraId="04C0BB4A" w14:textId="77777777" w:rsidR="000E27D8" w:rsidRDefault="000E27D8" w:rsidP="000E27D8">
      <w:pPr>
        <w:pStyle w:val="a3"/>
        <w:tabs>
          <w:tab w:val="right" w:pos="14570"/>
        </w:tabs>
        <w:jc w:val="center"/>
        <w:rPr>
          <w:rFonts w:ascii="Times New Roman" w:hAnsi="Times New Roman"/>
        </w:rPr>
      </w:pPr>
    </w:p>
    <w:p w14:paraId="70DDB2B0" w14:textId="77777777" w:rsidR="000E27D8" w:rsidRDefault="000E27D8" w:rsidP="000E27D8">
      <w:pPr>
        <w:pStyle w:val="a3"/>
        <w:tabs>
          <w:tab w:val="right" w:pos="14570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Повестка дня </w:t>
      </w:r>
      <w:r>
        <w:rPr>
          <w:rFonts w:ascii="Times New Roman" w:hAnsi="Times New Roman"/>
          <w:noProof/>
          <w:sz w:val="28"/>
          <w:szCs w:val="28"/>
        </w:rPr>
        <w:t>весенней</w:t>
      </w:r>
      <w:r>
        <w:rPr>
          <w:rFonts w:ascii="Times New Roman" w:hAnsi="Times New Roman"/>
          <w:sz w:val="28"/>
          <w:szCs w:val="28"/>
        </w:rPr>
        <w:t xml:space="preserve"> сессии 2021 года </w:t>
      </w:r>
      <w:r>
        <w:rPr>
          <w:rFonts w:ascii="Times New Roman" w:hAnsi="Times New Roman"/>
          <w:bCs/>
          <w:sz w:val="28"/>
          <w:szCs w:val="28"/>
        </w:rPr>
        <w:t>Народного Совета Донецкой Народной Республики второго созыва</w:t>
      </w:r>
    </w:p>
    <w:p w14:paraId="041CFB9C" w14:textId="77777777" w:rsidR="000E27D8" w:rsidRDefault="000E27D8" w:rsidP="000E27D8">
      <w:pPr>
        <w:spacing w:after="120"/>
        <w:rPr>
          <w:rFonts w:ascii="Times New Roman" w:hAnsi="Times New Roman"/>
        </w:rPr>
      </w:pPr>
    </w:p>
    <w:tbl>
      <w:tblPr>
        <w:tblW w:w="144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6912"/>
        <w:gridCol w:w="1985"/>
        <w:gridCol w:w="4261"/>
      </w:tblGrid>
      <w:tr w:rsidR="000E27D8" w14:paraId="314AEBDA" w14:textId="77777777" w:rsidTr="000D3AF2">
        <w:trPr>
          <w:trHeight w:val="63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D31E9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0B839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Законопроект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C830DC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законопроекта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72CB4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</w:t>
            </w:r>
          </w:p>
        </w:tc>
      </w:tr>
      <w:tr w:rsidR="000E27D8" w14:paraId="4D7EF8E3" w14:textId="77777777" w:rsidTr="000D3AF2">
        <w:trPr>
          <w:trHeight w:val="63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6EAB5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6D36F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ветеранах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0A0D36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717-КД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999D2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безопасности и обороне</w:t>
            </w:r>
          </w:p>
        </w:tc>
      </w:tr>
      <w:tr w:rsidR="000E27D8" w14:paraId="4DAE1B62" w14:textId="77777777" w:rsidTr="000D3AF2">
        <w:trPr>
          <w:trHeight w:val="69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EF003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A6AE0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Трудовой кодекс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12C74E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204-КД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4AA18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социальной и жилищной политике</w:t>
            </w:r>
          </w:p>
        </w:tc>
      </w:tr>
      <w:tr w:rsidR="000E27D8" w14:paraId="3835D0D4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D4F13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F68E4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некоторые законодательные акты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57B644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725-Д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81476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социальной и жилищной политике</w:t>
            </w:r>
          </w:p>
        </w:tc>
      </w:tr>
      <w:tr w:rsidR="000E27D8" w14:paraId="0F7DC46E" w14:textId="77777777" w:rsidTr="000D3AF2">
        <w:trPr>
          <w:trHeight w:val="9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92651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FA7FA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изменения в статью 6 Закона Донецкой Народной Республики "О свободе вероисповедания и религиозных объединениях"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BBDE49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851-КД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B86C2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0E27D8" w14:paraId="5D2506EE" w14:textId="77777777" w:rsidTr="000D3AF2">
        <w:trPr>
          <w:trHeight w:val="9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55E7D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6D9E6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 Донецкой Народной Республики "О свободе вероисповедания и религиозных объединениях"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C20306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923-КД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AFF67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0E27D8" w14:paraId="29629AB1" w14:textId="77777777" w:rsidTr="000D3AF2">
        <w:trPr>
          <w:trHeight w:val="9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7C39B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807C6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 внесении изменений в Закон Донецкой Народной Республики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"О профессиональных союзах"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FEF126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969-КД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61DD1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0E27D8" w14:paraId="60B24B17" w14:textId="77777777" w:rsidTr="000D3AF2">
        <w:trPr>
          <w:trHeight w:val="69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541E1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D3CCF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лицензировании отдельных видов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22DCDD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609-Д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FFA4D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промышленности и торговле</w:t>
            </w:r>
          </w:p>
        </w:tc>
      </w:tr>
      <w:tr w:rsidR="000E27D8" w14:paraId="7D4F975D" w14:textId="77777777" w:rsidTr="000D3AF2">
        <w:trPr>
          <w:trHeight w:val="60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79995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BB601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 Донецкой Народной Республики "О государственном надзоре в сфере хозяйственной деятельности"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122C24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801-ВС</w:t>
            </w:r>
          </w:p>
        </w:tc>
        <w:tc>
          <w:tcPr>
            <w:tcW w:w="4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42A82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промышленности и торговле</w:t>
            </w:r>
          </w:p>
        </w:tc>
      </w:tr>
      <w:tr w:rsidR="000E27D8" w14:paraId="680161AA" w14:textId="77777777" w:rsidTr="000D3AF2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B854" w14:textId="77777777" w:rsidR="000E27D8" w:rsidRDefault="000E27D8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25DEF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 Донецкой Народной Республики "О государственном надзоре в сфере хозяйственной деятельности"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FA778F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869-КД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8BB4" w14:textId="77777777" w:rsidR="000E27D8" w:rsidRDefault="000E27D8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E27D8" w14:paraId="63B7DBAA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3E2BB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E078F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потребительском кредите (займе)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94DAE2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640-Д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DD317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бюджету, финансам и экономической политике</w:t>
            </w:r>
          </w:p>
        </w:tc>
      </w:tr>
      <w:tr w:rsidR="000E27D8" w14:paraId="75CEC1AB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2FF72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E8777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 организации страхового дела в Донецкой Народной Республике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5FABE9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686-КД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2CEA8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бюджету, финансам и экономической политике</w:t>
            </w:r>
          </w:p>
        </w:tc>
      </w:tr>
      <w:tr w:rsidR="000E27D8" w14:paraId="70EFA49E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8B7A2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974BA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 инвестиционной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5FEA3A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910-П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960B5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бюджету, финансам и экономической политике</w:t>
            </w:r>
          </w:p>
        </w:tc>
      </w:tr>
      <w:tr w:rsidR="000E27D8" w14:paraId="1D659013" w14:textId="77777777" w:rsidTr="000D3AF2">
        <w:trPr>
          <w:trHeight w:val="107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B2953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D2C98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 Донецкой Народной Республики "О защите детей от информации, причиняющей вред их здоровью и развитию"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649C15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638-КД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4BBCE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0E27D8" w14:paraId="0A5CE8A4" w14:textId="77777777" w:rsidTr="000D3AF2">
        <w:trPr>
          <w:trHeight w:val="113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4F241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EA126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законы Донецкой Народной Республики "О телекоммуникациях" и "Об информации и информационных технологиях"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D8FA1C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931-Д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FCCB3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0E27D8" w14:paraId="6707C2EF" w14:textId="77777777" w:rsidTr="000D3AF2">
        <w:trPr>
          <w:trHeight w:val="113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5877D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B8AD2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статьи 49 и 50 Закона Донецкой Народной Республики "О средствах массовой информации"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496DE8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967-КД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A5265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0E27D8" w14:paraId="635803FF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7E442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CC1FF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статью 28 Закона Донецкой Народной Республики "О статусе судей"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DB1D98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860-ВС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B0E69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  <w:p w14:paraId="2934A2D8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ru-RU"/>
              </w:rPr>
            </w:pPr>
          </w:p>
        </w:tc>
      </w:tr>
      <w:tr w:rsidR="000E27D8" w14:paraId="7FBD0102" w14:textId="77777777" w:rsidTr="000D3AF2">
        <w:trPr>
          <w:trHeight w:val="9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E2B13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73EC9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статью 2 Закона Донецкой Народной Республики "О Верховном Суде Донецкой Народной Республики"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60786A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915-Д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85AB8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0E27D8" w14:paraId="545AC249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CA476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E0AB8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некоторые законы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0E3C76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949-Д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27261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0E27D8" w14:paraId="6218DDFE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C5C90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7C551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 Донецкой Народной Республики "Об образовании"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B9BFCC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955-Д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FA2E4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образованию, науке и культуре</w:t>
            </w:r>
          </w:p>
        </w:tc>
      </w:tr>
      <w:tr w:rsidR="000E27D8" w14:paraId="29895328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938F4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AE71E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изменения в статью 68 Закона Донецкой Народной Республики "Об образовании"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E15B1E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936-КД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152FC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образованию, науке и культуре</w:t>
            </w:r>
          </w:p>
        </w:tc>
      </w:tr>
      <w:tr w:rsidR="000E27D8" w14:paraId="45ECCEEB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7F58F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42221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статьи 43 и 105 закона Донецкой Народной Республики "Об образовании"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BE01C9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888-КД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765E5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образованию, науке и культуре</w:t>
            </w:r>
          </w:p>
        </w:tc>
      </w:tr>
      <w:tr w:rsidR="000E27D8" w14:paraId="22C1CBC9" w14:textId="77777777" w:rsidTr="000D3AF2">
        <w:trPr>
          <w:trHeight w:val="92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AE736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4D44B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ответственном обращении с животными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20F446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892-КД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7EFA8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0E27D8" w14:paraId="5E91B3EF" w14:textId="77777777" w:rsidTr="000D3AF2">
        <w:trPr>
          <w:trHeight w:val="83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3A9FE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D7C85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 Донецкой Народной Республики "О недрах"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EECEEA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898-КД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49D42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0E27D8" w14:paraId="66B6A425" w14:textId="77777777" w:rsidTr="000D3AF2">
        <w:trPr>
          <w:trHeight w:val="8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0B231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0B787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 внесении изменения в статью 23 Закона Донецкой Народной Республики "Об охране окружающей среды"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D7295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925-Д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1B557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0E27D8" w14:paraId="608A6F70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CB6C2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C2510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карантине растений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6C8EE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555-Д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71E82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сельскому хозяйству и земельным ресурсам</w:t>
            </w:r>
          </w:p>
        </w:tc>
      </w:tr>
      <w:tr w:rsidR="000E27D8" w14:paraId="73BD7E15" w14:textId="77777777" w:rsidTr="000D3AF2">
        <w:trPr>
          <w:trHeight w:val="6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21299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05B8A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Земельный Кодекс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47C73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755-КД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70DE9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сельскому хозяйству и земельным ресурсам</w:t>
            </w:r>
          </w:p>
        </w:tc>
      </w:tr>
      <w:tr w:rsidR="000E27D8" w14:paraId="3C02E889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ACEAF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7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7EE83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семеноводстве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5D062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854-КД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833AA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сельскому хозяйству и земельным ресурсам</w:t>
            </w:r>
          </w:p>
        </w:tc>
      </w:tr>
      <w:tr w:rsidR="000E27D8" w14:paraId="1274249F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F9946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7F389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Устав железнодорожного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6B831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874-КД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51F72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транспорту и связи</w:t>
            </w:r>
          </w:p>
        </w:tc>
      </w:tr>
      <w:tr w:rsidR="000E27D8" w14:paraId="785665F2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D90D3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9B6CE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железнодорожном транспорте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6F9F8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873-КД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05FC2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транспорту и связи</w:t>
            </w:r>
          </w:p>
        </w:tc>
      </w:tr>
      <w:tr w:rsidR="000E27D8" w14:paraId="228C23E5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1F844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E0C36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изменения в статью 236 Уголовного кодекса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5766B5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913-Д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C0799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0E27D8" w14:paraId="19EDDE3B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9BB38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03893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содержании под стражей обвиняемых и подозреваемых в совершении 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A7222A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678-КД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67908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0E27D8" w14:paraId="4975F52D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34B5C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EDEAA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Уголовно-исполнительный кодекс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50FC39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679-КД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8CFBA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0E27D8" w14:paraId="683F8243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B9AAF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A1585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Гражданский процессуальный кодекс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988960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484-Д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AFD98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0E27D8" w14:paraId="45389A9F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54092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B0106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Арбитражный процессуальный кодекс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A310CF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517-Д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88F91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0E27D8" w14:paraId="33CDDF39" w14:textId="77777777" w:rsidTr="000D3AF2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0A3A6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2E1A1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Кодекс административного судопроизводства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F6E4E3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777-КД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794A3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гражданскому и арбитражному законодательству</w:t>
            </w:r>
          </w:p>
        </w:tc>
      </w:tr>
      <w:tr w:rsidR="000E27D8" w14:paraId="430F94B3" w14:textId="77777777" w:rsidTr="000D3AF2">
        <w:trPr>
          <w:trHeight w:val="9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95569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E96D4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 Донецкой Народной Республики "О психиатрической помощи"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D1C42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868-КД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1D043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здравоохранению, охране материнства и детства</w:t>
            </w:r>
          </w:p>
        </w:tc>
      </w:tr>
      <w:tr w:rsidR="000E27D8" w14:paraId="2EA378BB" w14:textId="77777777" w:rsidTr="000D3AF2">
        <w:trPr>
          <w:trHeight w:val="9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86241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E3F89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 Донецкой Народной Республики "О донорстве крови и ее компонентов"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886880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885-КД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DC88C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здравоохранению, охране материнства и детства</w:t>
            </w:r>
          </w:p>
        </w:tc>
      </w:tr>
      <w:tr w:rsidR="000E27D8" w14:paraId="51C800D4" w14:textId="77777777" w:rsidTr="000D3AF2">
        <w:trPr>
          <w:trHeight w:val="1031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B578E" w14:textId="77777777" w:rsidR="000E27D8" w:rsidRDefault="000E27D8" w:rsidP="000E27D8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AB036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Закон Донецкой Народной Республики "Об обороте наркотических средств, психотропных веществ и их прекурсоров на территории Донецкой Народной Республики"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86E859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862-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КД</w:t>
            </w:r>
          </w:p>
        </w:tc>
        <w:tc>
          <w:tcPr>
            <w:tcW w:w="4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C8B47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Комитет Народного Совета по здравоохранению, охране материнства и детства</w:t>
            </w:r>
          </w:p>
        </w:tc>
      </w:tr>
      <w:tr w:rsidR="000E27D8" w14:paraId="213D1DD4" w14:textId="77777777" w:rsidTr="000D3AF2">
        <w:trPr>
          <w:trHeight w:val="1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9D49" w14:textId="77777777" w:rsidR="000E27D8" w:rsidRDefault="000E27D8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2ABF1" w14:textId="77777777" w:rsidR="000E27D8" w:rsidRDefault="000E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внесении изменений в статью 24 Закона Донецкой Народной Республики "Об обороте наркотических средств, психотропных веществ и их прекурсоров на территории Донецкой Народной Республики" и в статью 54 Закона Донецкой Народной Республики "Об обороте лекарственных средств"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AB461F" w14:textId="77777777" w:rsidR="000E27D8" w:rsidRDefault="000E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933-КД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E528" w14:textId="77777777" w:rsidR="000E27D8" w:rsidRDefault="000E27D8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40AE0FE1" w14:textId="77777777" w:rsidR="000E27D8" w:rsidRDefault="000E27D8" w:rsidP="000E27D8">
      <w:pPr>
        <w:rPr>
          <w:rFonts w:ascii="Times New Roman" w:hAnsi="Times New Roman"/>
        </w:rPr>
      </w:pPr>
    </w:p>
    <w:p w14:paraId="46AA3086" w14:textId="4F12A0CC" w:rsidR="00BB6FE6" w:rsidRDefault="00BB6FE6" w:rsidP="000E27D8">
      <w:pPr>
        <w:jc w:val="right"/>
        <w:rPr>
          <w:sz w:val="28"/>
          <w:szCs w:val="28"/>
        </w:rPr>
      </w:pPr>
    </w:p>
    <w:sectPr w:rsidR="00BB6FE6" w:rsidSect="000E27D8">
      <w:headerReference w:type="default" r:id="rId8"/>
      <w:headerReference w:type="first" r:id="rId9"/>
      <w:pgSz w:w="16838" w:h="11906" w:orient="landscape" w:code="9"/>
      <w:pgMar w:top="567" w:right="1134" w:bottom="1701" w:left="1134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B7EFB" w14:textId="77777777" w:rsidR="007B42D9" w:rsidRDefault="007B42D9" w:rsidP="006B2E85">
      <w:pPr>
        <w:spacing w:after="0" w:line="240" w:lineRule="auto"/>
      </w:pPr>
      <w:r>
        <w:separator/>
      </w:r>
    </w:p>
  </w:endnote>
  <w:endnote w:type="continuationSeparator" w:id="0">
    <w:p w14:paraId="4097E218" w14:textId="77777777" w:rsidR="007B42D9" w:rsidRDefault="007B42D9" w:rsidP="006B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Can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5C504" w14:textId="77777777" w:rsidR="007B42D9" w:rsidRDefault="007B42D9" w:rsidP="006B2E85">
      <w:pPr>
        <w:spacing w:after="0" w:line="240" w:lineRule="auto"/>
      </w:pPr>
      <w:r>
        <w:separator/>
      </w:r>
    </w:p>
  </w:footnote>
  <w:footnote w:type="continuationSeparator" w:id="0">
    <w:p w14:paraId="2BEF0ABC" w14:textId="77777777" w:rsidR="007B42D9" w:rsidRDefault="007B42D9" w:rsidP="006B2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63717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19999F9" w14:textId="2065D264" w:rsidR="00F5498B" w:rsidRPr="00F5498B" w:rsidRDefault="00F5498B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F5498B">
          <w:rPr>
            <w:rFonts w:ascii="Times New Roman" w:hAnsi="Times New Roman"/>
            <w:sz w:val="24"/>
            <w:szCs w:val="24"/>
          </w:rPr>
          <w:fldChar w:fldCharType="begin"/>
        </w:r>
        <w:r w:rsidRPr="00F5498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5498B">
          <w:rPr>
            <w:rFonts w:ascii="Times New Roman" w:hAnsi="Times New Roman"/>
            <w:sz w:val="24"/>
            <w:szCs w:val="24"/>
          </w:rPr>
          <w:fldChar w:fldCharType="separate"/>
        </w:r>
        <w:r w:rsidRPr="00F5498B">
          <w:rPr>
            <w:rFonts w:ascii="Times New Roman" w:hAnsi="Times New Roman"/>
            <w:sz w:val="24"/>
            <w:szCs w:val="24"/>
          </w:rPr>
          <w:t>2</w:t>
        </w:r>
        <w:r w:rsidRPr="00F5498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B92A659" w14:textId="77777777" w:rsidR="00F5498B" w:rsidRDefault="00F549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4D0E7" w14:textId="156D61D1" w:rsidR="00A444D9" w:rsidRPr="00A444D9" w:rsidRDefault="00A444D9" w:rsidP="00A444D9">
    <w:pPr>
      <w:spacing w:after="0"/>
      <w:jc w:val="center"/>
      <w:rPr>
        <w:rFonts w:ascii="Times New Roman" w:hAnsi="Times New Roman"/>
        <w:caps/>
        <w:spacing w:val="4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00DD5"/>
    <w:multiLevelType w:val="hybridMultilevel"/>
    <w:tmpl w:val="2F064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E85"/>
    <w:rsid w:val="000032C0"/>
    <w:rsid w:val="0000442D"/>
    <w:rsid w:val="00006C17"/>
    <w:rsid w:val="00016CE1"/>
    <w:rsid w:val="00053FE7"/>
    <w:rsid w:val="00054035"/>
    <w:rsid w:val="00066FF7"/>
    <w:rsid w:val="000A366D"/>
    <w:rsid w:val="000D3AF2"/>
    <w:rsid w:val="000D6482"/>
    <w:rsid w:val="000E27D8"/>
    <w:rsid w:val="000F32B0"/>
    <w:rsid w:val="000F4B9B"/>
    <w:rsid w:val="00111194"/>
    <w:rsid w:val="00113660"/>
    <w:rsid w:val="00114CA2"/>
    <w:rsid w:val="001254D3"/>
    <w:rsid w:val="001334CD"/>
    <w:rsid w:val="001335F2"/>
    <w:rsid w:val="00135BA7"/>
    <w:rsid w:val="0014205B"/>
    <w:rsid w:val="00156ADF"/>
    <w:rsid w:val="00161FD6"/>
    <w:rsid w:val="001B459D"/>
    <w:rsid w:val="001E6197"/>
    <w:rsid w:val="00210EDF"/>
    <w:rsid w:val="002340F3"/>
    <w:rsid w:val="00243DCD"/>
    <w:rsid w:val="002967CD"/>
    <w:rsid w:val="002C30CD"/>
    <w:rsid w:val="002E1A28"/>
    <w:rsid w:val="00325467"/>
    <w:rsid w:val="00370B06"/>
    <w:rsid w:val="00382406"/>
    <w:rsid w:val="003A7C7A"/>
    <w:rsid w:val="003B74B0"/>
    <w:rsid w:val="003D3AF5"/>
    <w:rsid w:val="003F3B40"/>
    <w:rsid w:val="00426476"/>
    <w:rsid w:val="00454860"/>
    <w:rsid w:val="004710F1"/>
    <w:rsid w:val="004A5A46"/>
    <w:rsid w:val="004B0743"/>
    <w:rsid w:val="004C5120"/>
    <w:rsid w:val="005D440A"/>
    <w:rsid w:val="005F77D1"/>
    <w:rsid w:val="00603CE9"/>
    <w:rsid w:val="00617C66"/>
    <w:rsid w:val="00651211"/>
    <w:rsid w:val="006618C4"/>
    <w:rsid w:val="00664CFC"/>
    <w:rsid w:val="00667216"/>
    <w:rsid w:val="00685998"/>
    <w:rsid w:val="006B0895"/>
    <w:rsid w:val="006B2E85"/>
    <w:rsid w:val="006C47FE"/>
    <w:rsid w:val="006D0880"/>
    <w:rsid w:val="006E6AAA"/>
    <w:rsid w:val="006F5AD5"/>
    <w:rsid w:val="0070214E"/>
    <w:rsid w:val="007068EF"/>
    <w:rsid w:val="00727BA0"/>
    <w:rsid w:val="00787C0F"/>
    <w:rsid w:val="007B243B"/>
    <w:rsid w:val="007B42D9"/>
    <w:rsid w:val="007E7821"/>
    <w:rsid w:val="00805F52"/>
    <w:rsid w:val="00817248"/>
    <w:rsid w:val="00831F5B"/>
    <w:rsid w:val="0084314A"/>
    <w:rsid w:val="008B6BFD"/>
    <w:rsid w:val="008D4B6E"/>
    <w:rsid w:val="008E7D51"/>
    <w:rsid w:val="00900545"/>
    <w:rsid w:val="00935362"/>
    <w:rsid w:val="009355AC"/>
    <w:rsid w:val="00937320"/>
    <w:rsid w:val="0095127A"/>
    <w:rsid w:val="00965413"/>
    <w:rsid w:val="00971AD1"/>
    <w:rsid w:val="009770B8"/>
    <w:rsid w:val="00986150"/>
    <w:rsid w:val="00992A2A"/>
    <w:rsid w:val="00996AC5"/>
    <w:rsid w:val="009D24B7"/>
    <w:rsid w:val="009E4772"/>
    <w:rsid w:val="00A17C27"/>
    <w:rsid w:val="00A33281"/>
    <w:rsid w:val="00A444D9"/>
    <w:rsid w:val="00A51757"/>
    <w:rsid w:val="00A51A71"/>
    <w:rsid w:val="00A575B8"/>
    <w:rsid w:val="00A64F61"/>
    <w:rsid w:val="00AA43F5"/>
    <w:rsid w:val="00B02175"/>
    <w:rsid w:val="00B04FAB"/>
    <w:rsid w:val="00B06625"/>
    <w:rsid w:val="00B31EE7"/>
    <w:rsid w:val="00B556A4"/>
    <w:rsid w:val="00B90EDD"/>
    <w:rsid w:val="00BB2D45"/>
    <w:rsid w:val="00BB6FE6"/>
    <w:rsid w:val="00BF177D"/>
    <w:rsid w:val="00C0245E"/>
    <w:rsid w:val="00C11DD6"/>
    <w:rsid w:val="00C432E3"/>
    <w:rsid w:val="00C436E1"/>
    <w:rsid w:val="00C44D9C"/>
    <w:rsid w:val="00C942AD"/>
    <w:rsid w:val="00CC7A91"/>
    <w:rsid w:val="00CF520C"/>
    <w:rsid w:val="00D640C2"/>
    <w:rsid w:val="00D64DA4"/>
    <w:rsid w:val="00D713B5"/>
    <w:rsid w:val="00D80234"/>
    <w:rsid w:val="00D948A1"/>
    <w:rsid w:val="00DB2A30"/>
    <w:rsid w:val="00DF4765"/>
    <w:rsid w:val="00E15E54"/>
    <w:rsid w:val="00E36CE0"/>
    <w:rsid w:val="00E53317"/>
    <w:rsid w:val="00E60A28"/>
    <w:rsid w:val="00E623CE"/>
    <w:rsid w:val="00E76126"/>
    <w:rsid w:val="00E85D03"/>
    <w:rsid w:val="00EA6297"/>
    <w:rsid w:val="00F12D9F"/>
    <w:rsid w:val="00F315F7"/>
    <w:rsid w:val="00F35B1C"/>
    <w:rsid w:val="00F37D6D"/>
    <w:rsid w:val="00F44F3D"/>
    <w:rsid w:val="00F5498B"/>
    <w:rsid w:val="00F5783C"/>
    <w:rsid w:val="00F63B73"/>
    <w:rsid w:val="00F7167B"/>
    <w:rsid w:val="00F77C2C"/>
    <w:rsid w:val="00FB7B2F"/>
    <w:rsid w:val="00FE2E6C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F97E6D"/>
  <w15:docId w15:val="{4ADFBE06-7CAF-4517-AA5B-167CF819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998"/>
    <w:pPr>
      <w:spacing w:after="200" w:line="276" w:lineRule="auto"/>
    </w:pPr>
    <w:rPr>
      <w:sz w:val="22"/>
      <w:szCs w:val="22"/>
      <w:lang w:eastAsia="en-US"/>
    </w:rPr>
  </w:style>
  <w:style w:type="paragraph" w:styleId="9">
    <w:name w:val="heading 9"/>
    <w:basedOn w:val="a"/>
    <w:next w:val="a"/>
    <w:link w:val="90"/>
    <w:qFormat/>
    <w:locked/>
    <w:rsid w:val="00A444D9"/>
    <w:pPr>
      <w:keepNext/>
      <w:spacing w:before="240" w:after="0" w:line="240" w:lineRule="auto"/>
      <w:jc w:val="center"/>
      <w:outlineLvl w:val="8"/>
    </w:pPr>
    <w:rPr>
      <w:rFonts w:ascii="NTCantica" w:eastAsia="Times New Roman" w:hAnsi="NTCantica"/>
      <w:b/>
      <w:spacing w:val="40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B2E85"/>
    <w:rPr>
      <w:rFonts w:cs="Times New Roman"/>
    </w:rPr>
  </w:style>
  <w:style w:type="paragraph" w:styleId="a5">
    <w:name w:val="footer"/>
    <w:basedOn w:val="a"/>
    <w:link w:val="a6"/>
    <w:uiPriority w:val="99"/>
    <w:rsid w:val="006B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6B2E8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B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B2E85"/>
    <w:rPr>
      <w:rFonts w:ascii="Tahoma" w:hAnsi="Tahoma" w:cs="Tahoma"/>
      <w:sz w:val="16"/>
      <w:szCs w:val="16"/>
    </w:rPr>
  </w:style>
  <w:style w:type="table" w:styleId="a9">
    <w:name w:val="Table Grid"/>
    <w:basedOn w:val="a1"/>
    <w:locked/>
    <w:rsid w:val="0021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rsid w:val="00A444D9"/>
    <w:rPr>
      <w:rFonts w:ascii="NTCantica" w:eastAsia="Times New Roman" w:hAnsi="NTCantica"/>
      <w:b/>
      <w:spacing w:val="40"/>
      <w:sz w:val="44"/>
      <w:szCs w:val="24"/>
    </w:rPr>
  </w:style>
  <w:style w:type="paragraph" w:styleId="aa">
    <w:name w:val="Normal (Web)"/>
    <w:basedOn w:val="a"/>
    <w:uiPriority w:val="99"/>
    <w:rsid w:val="006B08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C7A91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BB6FE6"/>
    <w:rPr>
      <w:rFonts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370B06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70B06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370B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78C12-5B7C-4D63-85AD-2D5CF946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Кузнецова Елена Валериевна</cp:lastModifiedBy>
  <cp:revision>23</cp:revision>
  <cp:lastPrinted>2020-12-28T13:29:00Z</cp:lastPrinted>
  <dcterms:created xsi:type="dcterms:W3CDTF">2017-12-15T13:45:00Z</dcterms:created>
  <dcterms:modified xsi:type="dcterms:W3CDTF">2021-01-11T09:08:00Z</dcterms:modified>
</cp:coreProperties>
</file>